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sz w:val="36"/>
          <w:highlight w:val="red"/>
          <w:u w:val="single"/>
        </w:rPr>
      </w:pPr>
      <w:r>
        <w:rPr>
          <w:b/>
          <w:sz w:val="36"/>
          <w:highlight w:val="red"/>
          <w:u w:val="single"/>
        </w:rPr>
        <w:t>ZWYCIĘZCY GRAND PRESS PHOTO 2022</w:t>
      </w:r>
    </w:p>
    <w:p>
      <w:pPr>
        <w:pStyle w:val="Normal"/>
        <w:rPr>
          <w:b/>
          <w:b/>
        </w:rPr>
      </w:pPr>
      <w:r>
        <w:rPr>
          <w:b/>
        </w:rPr>
        <w:t>Więcej informacji na stronie: https://grandpressphoto.pl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rFonts w:ascii="Calibri" w:hAnsi="Calibri" w:eastAsia="Calibri" w:cs="Calibri"/>
          <w:b/>
          <w:b/>
          <w:color w:val="auto"/>
          <w:sz w:val="22"/>
          <w:szCs w:val="22"/>
          <w:u w:val="single"/>
          <w:lang w:val="pl-PL" w:eastAsia="zh-CN" w:bidi="ar-SA"/>
        </w:rPr>
      </w:pPr>
      <w:r>
        <w:rPr>
          <w:rFonts w:eastAsia="Calibri" w:cs="Calibri"/>
          <w:b/>
          <w:color w:val="auto"/>
          <w:sz w:val="22"/>
          <w:szCs w:val="22"/>
          <w:u w:val="single"/>
          <w:lang w:val="pl-PL" w:eastAsia="zh-CN" w:bidi="ar-SA"/>
        </w:rPr>
        <w:t>ZDJĘCIE ROKU</w:t>
      </w:r>
    </w:p>
    <w:p>
      <w:pPr>
        <w:pStyle w:val="Normal"/>
        <w:rPr>
          <w:b/>
          <w:b/>
        </w:rPr>
      </w:pPr>
      <w:r>
        <w:rPr>
          <w:b/>
        </w:rPr>
        <w:t>Wojciech Grzędziński dla „The Washington Post”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HNARTY01.jpg</w:t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Irina Maniukina gra na fortepianie w swoim dopiero co zbombardowanym przez Rosjan domu.</w:t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SINGLE – OWN VISION</w:t>
      </w:r>
    </w:p>
    <w:p>
      <w:pPr>
        <w:pStyle w:val="Normal"/>
        <w:rPr>
          <w:b/>
          <w:b/>
        </w:rPr>
      </w:pPr>
      <w:r>
        <w:rPr>
          <w:b/>
        </w:rPr>
        <w:t>I miejsce – Bartłomiej Krężołek, Edytor.net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omg12345.jpg</w:t>
      </w:r>
    </w:p>
    <w:p>
      <w:pPr>
        <w:pStyle w:val="Normal"/>
        <w:rPr/>
      </w:pPr>
      <w:r>
        <w:rPr/>
        <w:t>Kolaż zdjęć hałd ziemi w środku miasta powstałych przy budowach osiedli i budynków użyteczności publicznej.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miejsce – Kinga Wnuk, freelancerka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o1234oke.jpg</w:t>
      </w:r>
    </w:p>
    <w:p>
      <w:pPr>
        <w:pStyle w:val="Normal"/>
        <w:rPr/>
      </w:pPr>
      <w:r>
        <w:rPr/>
        <w:t>Zdjęcie Elgoriusza, zwycięskiego ogiera czystej krwi arabskiej, o wschodzie słońca.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III miejsce – Michał Dyjuk, freelancer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o123qwnc</w:t>
      </w:r>
    </w:p>
    <w:p>
      <w:pPr>
        <w:pStyle w:val="Normal"/>
        <w:rPr/>
      </w:pPr>
      <w:r>
        <w:rPr/>
        <w:t>Zdjęcie dotyczące tematu nieukaranej zbrodni ludobójstwa dokonanego przez Rosjan w lipcu 1945 roku na mieszkańcach Augustowa i okolic. „Krowy oszalały, parskały, zaczęły ryć w ziemi… Krowy czują zapach śmierci” – opowiadał świadek.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SINGLE – PEOPLE</w:t>
      </w:r>
    </w:p>
    <w:p>
      <w:pPr>
        <w:pStyle w:val="Normal"/>
        <w:rPr>
          <w:b/>
          <w:b/>
        </w:rPr>
      </w:pPr>
      <w:r>
        <w:rPr>
          <w:b/>
        </w:rPr>
        <w:t>I miejsce – Iwona El Tanbouli-Jabłońska, F11-Studio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pjagna22</w:t>
      </w:r>
    </w:p>
    <w:p>
      <w:pPr>
        <w:pStyle w:val="Normal"/>
        <w:rPr/>
      </w:pPr>
      <w:r>
        <w:rPr/>
        <w:t xml:space="preserve">Jagna, pisarka, dziennikarka, psycholożka i matka dwójki dzieci. Zdiagnozowano u niej nowotwór piersi, poddała się amputacji i rekonstrukcji. Polska jest jedynym krajem w Europie, gdzie utrzymuje się wzrostowy trend umieralności na tę chorobę. </w:t>
      </w:r>
    </w:p>
    <w:p>
      <w:pPr>
        <w:pStyle w:val="Normal"/>
        <w:rPr>
          <w:b/>
          <w:b/>
        </w:rPr>
      </w:pPr>
      <w:r>
        <w:rPr>
          <w:b/>
        </w:rPr>
        <w:t>II miejsce – Adam Lach dla „Der Spiegel”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pwadla01.jpg</w:t>
      </w:r>
    </w:p>
    <w:p>
      <w:pPr>
        <w:pStyle w:val="Normal"/>
        <w:rPr/>
      </w:pPr>
      <w:r>
        <w:rPr/>
        <w:t>Kurdyjska uchodźczyni z Iraku Imam Dler wraz z braćmi, mężem i dzieckiem podejmowała dwukrotnie próby przekroczenia polsko-białoruskiej granicy. Przy drugiej złamała kostkę i trafiła do polskiego szpitala. Została sportretowana w ośrodku dla uchodźców w Białymstoku, w momencie oczekiwania na wieści o ciężko chorym bracie, który zaginął w lesie na granicy. Kilka dni później jej brat zmarł z powodu hiperglikemii.</w:t>
      </w:r>
    </w:p>
    <w:p>
      <w:pPr>
        <w:pStyle w:val="Normal"/>
        <w:rPr>
          <w:b/>
          <w:b/>
        </w:rPr>
      </w:pPr>
      <w:r>
        <w:rPr>
          <w:b/>
        </w:rPr>
        <w:t>III miejsce – Paweł Łączny, freelancer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ppawla01.jpg</w:t>
      </w:r>
    </w:p>
    <w:p>
      <w:pPr>
        <w:pStyle w:val="Normal"/>
        <w:rPr/>
      </w:pPr>
      <w:r>
        <w:rPr/>
        <w:t xml:space="preserve">Kondzio i Konrad sfotografowani na drodze we wsi Łomy w Lubuskiem.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SINGLE – CULTURE, HOBBY, SPORT</w:t>
      </w:r>
    </w:p>
    <w:p>
      <w:pPr>
        <w:pStyle w:val="Normal"/>
        <w:rPr>
          <w:b/>
          <w:b/>
        </w:rPr>
      </w:pPr>
      <w:r>
        <w:rPr>
          <w:b/>
        </w:rPr>
        <w:t>I miejsce – Wojciech Grzędziński dla „The Washington Post”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HNARTY01.jpg</w:t>
      </w:r>
    </w:p>
    <w:p>
      <w:pPr>
        <w:pStyle w:val="Normal"/>
        <w:rPr/>
      </w:pPr>
      <w:r>
        <w:rPr/>
        <w:t>Irina Maniukina gra na fortepianie w swoim dopiero co zbombardowanym przez Rosjan domu.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miejsce – Bartłomiej Zborowski, Polski Komitet Paraolimpijski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HPAROLY3.jpg</w:t>
      </w:r>
    </w:p>
    <w:p>
      <w:pPr>
        <w:pStyle w:val="Normal"/>
        <w:rPr/>
      </w:pPr>
      <w:r>
        <w:rPr/>
        <w:t>Igrzyska Paraolimpijskie Tokio 2020, konkurs podnoszenia ciężarów.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III miejsce – Julia Zabrodzka dla magazynu „Pismo”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HMissMa1.jpg</w:t>
      </w:r>
    </w:p>
    <w:p>
      <w:pPr>
        <w:pStyle w:val="Normal"/>
        <w:rPr/>
      </w:pPr>
      <w:r>
        <w:rPr/>
        <w:t>Kulisy półfinału wyborów Miss Mazowsza.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SINGLE – CLIMATE, RESPONSIBILITY</w:t>
      </w:r>
    </w:p>
    <w:p>
      <w:pPr>
        <w:pStyle w:val="Normal"/>
        <w:rPr>
          <w:b/>
          <w:b/>
        </w:rPr>
      </w:pPr>
      <w:r>
        <w:rPr>
          <w:b/>
        </w:rPr>
        <w:t>I miejsce – Karolina Misztal, „Dziennik Bałtycki”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HPEKAES4.JPG</w:t>
      </w:r>
    </w:p>
    <w:p>
      <w:pPr>
        <w:pStyle w:val="Normal"/>
        <w:rPr/>
      </w:pPr>
      <w:r>
        <w:rPr/>
        <w:t>Festiwal Roślin w gdańskiej hali Plenum z widokiem na tereny dawnej Stoczni Gdańsk.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miejsce – Mateusz Grochocki, East News</w:t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  <w:lang w:val="en-US"/>
        </w:rPr>
        <w:t>Nazwa zdjęcia: R2001MAG.jpg</w:t>
      </w:r>
    </w:p>
    <w:p>
      <w:pPr>
        <w:pStyle w:val="Normal"/>
        <w:rPr/>
      </w:pPr>
      <w:r>
        <w:rPr/>
        <w:t>Ludzie i dmuchane zabawki na plaży w Ustce. Ujęcie z drona.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III miejsce – Kinga Wrona, Edytor Agencja Fotograficzna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>Nazwa zdjęcia: Rzzyy006.jpg</w:t>
      </w:r>
    </w:p>
    <w:p>
      <w:pPr>
        <w:pStyle w:val="Normal"/>
        <w:rPr/>
      </w:pPr>
      <w:r>
        <w:rPr/>
        <w:t>Rekordowa erupcja wulkanu na La Palmie zniszczyła około 3 tys. budynków, a prawie 7 tys. osób zostało ewakuowanych.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SINGLE – CURRENT EVENTS</w:t>
      </w:r>
    </w:p>
    <w:p>
      <w:pPr>
        <w:pStyle w:val="Normal"/>
        <w:rPr>
          <w:b/>
          <w:b/>
        </w:rPr>
      </w:pPr>
      <w:r>
        <w:rPr>
          <w:b/>
        </w:rPr>
        <w:t>I miejsce – Jędrzej Nowicki, „Gazeta Wyborcza”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Cjpn2211.jpg</w:t>
      </w:r>
    </w:p>
    <w:p>
      <w:pPr>
        <w:pStyle w:val="Normal"/>
        <w:rPr/>
      </w:pPr>
      <w:r>
        <w:rPr/>
        <w:t xml:space="preserve">Dworzec główny we Lwowie w dniu inwazji Rosji na Ukrainę.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miejsce – Piotr Wójcik, Fundacja Picture Doc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C2PD8398.jpg</w:t>
      </w:r>
    </w:p>
    <w:p>
      <w:pPr>
        <w:pStyle w:val="Normal"/>
        <w:rPr/>
      </w:pPr>
      <w:r>
        <w:rPr/>
        <w:t>Przemyśl Główny 27 lutego 2022 roku. Pociągiem ze Lwowa przyjechało około 1,6 tys. uchodźców z Ukrainy, w tym spora grupa czarnoskórych, głównie studentów z Kijowa i Charkowa. W pierwszych dniach kryzysu uchodźczego często odmawiano im zakwaterowania i transportu.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III miejsce – Tomasz Pietrzyk, „Gazeta Wyborcza”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Nazwa zdjęcia: C8111133.jpg</w:t>
      </w:r>
    </w:p>
    <w:p>
      <w:pPr>
        <w:pStyle w:val="Normal"/>
        <w:rPr/>
      </w:pPr>
      <w:r>
        <w:rPr/>
        <w:t>Lubin, niedaleko miejsca, w którym podczas policyjnej interwencji zmarł Bartosz S. Kilka dni później zorganizowano protest, który przerodził się w zamieszki. Na zdjęciu kobieta, która położyła się jezdni, blokując policję.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STORIES – CURRENT EVENTS</w:t>
      </w:r>
    </w:p>
    <w:p>
      <w:pPr>
        <w:pStyle w:val="Normal"/>
        <w:rPr>
          <w:b/>
          <w:b/>
        </w:rPr>
      </w:pPr>
      <w:r>
        <w:rPr>
          <w:b/>
        </w:rPr>
        <w:t>I miejsce – Marek M. Berezowski, Agencja Reporter</w:t>
      </w:r>
    </w:p>
    <w:p>
      <w:pPr>
        <w:pStyle w:val="Normal"/>
        <w:rPr>
          <w:i/>
          <w:i/>
          <w:iCs/>
          <w:color w:val="010719"/>
          <w:lang w:val="en-US"/>
        </w:rPr>
      </w:pPr>
      <w:r>
        <w:rPr>
          <w:i/>
          <w:iCs/>
          <w:color w:val="010719"/>
          <w:lang w:val="en-US"/>
        </w:rPr>
        <w:t>Nazwa katalogu: CUKR1234</w:t>
      </w:r>
    </w:p>
    <w:p>
      <w:pPr>
        <w:pStyle w:val="Normal"/>
        <w:rPr>
          <w:color w:val="010719"/>
        </w:rPr>
      </w:pPr>
      <w:r>
        <w:rPr>
          <w:color w:val="010719"/>
        </w:rPr>
        <w:t>24 lutego 2022 roku rosyjskie wojska zaatakowały Ukrainę z kilku stron, a jednym z kierunków ataku była stolica. Dzięki silnej ukraińskiej obronie próby okrążenia metropolii nie powiodły się. Rosjanie zajęli jednak szereg miejscowości wokół Kijowa, dokonując licznych zbrodni wojennych i sprowadzając cierpienia na cywili.</w:t>
      </w:r>
    </w:p>
    <w:p>
      <w:pPr>
        <w:pStyle w:val="Normal"/>
        <w:rPr>
          <w:color w:val="010719"/>
        </w:rPr>
      </w:pPr>
      <w:r>
        <w:rPr>
          <w:color w:val="010719"/>
        </w:rPr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miejsce – Kuba Kamiński, East News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Cthedud1</w:t>
      </w:r>
    </w:p>
    <w:p>
      <w:pPr>
        <w:pStyle w:val="Normal"/>
        <w:rPr>
          <w:color w:val="010719"/>
          <w:highlight w:val="white"/>
        </w:rPr>
      </w:pPr>
      <w:r>
        <w:rPr>
          <w:color w:val="010719"/>
          <w:shd w:fill="FFFFFF" w:val="clear"/>
        </w:rPr>
        <w:t xml:space="preserve">Ludzie z Syrii, Afganistanu, Jemenu czy Iraku płacą tysiące dolarów za możliwość dotarcia do Europy Zachodniej przez Białoruś i Polskę. W przypadku odnalezienia ich przez polską straż graniczną są wielokrotnie wypychani z powrotem na Białoruś. Działacze z kilku organizacji pozarządowych, takich jak Fundacja Ocalenie, starają się nieść im pomoc. W szczytowym momencie kryzysu na Białorusi przebywało od 3 do 4 tys. migrantów. Niektórzy z nich stracili życie w Polsce.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STORIES – CLIMATE, RESPONSIBILITY</w:t>
      </w:r>
    </w:p>
    <w:p>
      <w:pPr>
        <w:pStyle w:val="Normal"/>
        <w:rPr>
          <w:b/>
          <w:b/>
        </w:rPr>
      </w:pPr>
      <w:r>
        <w:rPr>
          <w:b/>
        </w:rPr>
        <w:t>I miejsce – Iwona El Tanboui-Jabłońska, F11-Studio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Rgrind70</w:t>
      </w:r>
    </w:p>
    <w:p>
      <w:pPr>
        <w:pStyle w:val="Normal"/>
        <w:rPr>
          <w:color w:val="010719"/>
        </w:rPr>
      </w:pPr>
      <w:r>
        <w:rPr>
          <w:color w:val="010719"/>
        </w:rPr>
        <w:t>Wyspy Owcze to archipelag 18 wysp położonych na Oceanie Atlantyckim. Od czerwca do października każdego roku miejscowi rybacy biorą udział w Grindadrap – polowaniu na grindwale. Młodsza część mieszkańców chce zakończenia krwawego procederu, ale większość uważa, że to integralna część ich tożsamości jako narodu rybackiego.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miejsce – Katarzyna Ślesińska, freelancerka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dabcd123</w:t>
      </w:r>
    </w:p>
    <w:p>
      <w:pPr>
        <w:pStyle w:val="Normal"/>
        <w:rPr>
          <w:color w:val="010719"/>
        </w:rPr>
      </w:pPr>
      <w:r>
        <w:rPr>
          <w:color w:val="010719"/>
        </w:rPr>
        <w:t>Od autorki: Fotografowałam konteksty trzymania w domu egzotycznych zwierząt. Kto tu jest głównym tematem? Dominacja, kapitał ekonomiczny i kulturowy, miłość do natury? Dla mnie są nim zwierzęta i ich przestrzeń.</w:t>
      </w:r>
    </w:p>
    <w:p>
      <w:pPr>
        <w:pStyle w:val="Normal"/>
        <w:rPr>
          <w:color w:val="010719"/>
        </w:rPr>
      </w:pPr>
      <w:r>
        <w:rPr>
          <w:color w:val="010719"/>
        </w:rPr>
      </w:r>
    </w:p>
    <w:p>
      <w:pPr>
        <w:pStyle w:val="Normal"/>
        <w:rPr>
          <w:color w:val="010719"/>
        </w:rPr>
      </w:pPr>
      <w:r>
        <w:rPr>
          <w:color w:val="010719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STORIES – PEOPLE</w:t>
      </w:r>
    </w:p>
    <w:p>
      <w:pPr>
        <w:pStyle w:val="Normal"/>
        <w:rPr>
          <w:b/>
          <w:b/>
        </w:rPr>
      </w:pPr>
      <w:r>
        <w:rPr>
          <w:b/>
        </w:rPr>
        <w:t>I miejsce – Kasia Strek, Panos Pictures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Pdragon1</w:t>
      </w:r>
    </w:p>
    <w:p>
      <w:pPr>
        <w:pStyle w:val="Normal"/>
        <w:rPr>
          <w:color w:val="010719"/>
        </w:rPr>
      </w:pPr>
      <w:r>
        <w:rPr>
          <w:color w:val="010719"/>
        </w:rPr>
        <w:t>We Francji co roku 220 tys. kobiet zgłasza przemoc domową, a co trzy dni jedna zostaje zabita, najczęściej przez swojego obecnego lub byłego partnera. W Perpignan, mieście pięknie położonym między Pirenejami a Morzem Śródziemnym, życie kobiet rzadko przypomina bajkę. Delena ma 18 lat i już trójkę dzieci. Marta została pobita przez męża i jego rodzinę, gdy po wielu latach znęcania się psychicznego próbowała wyprowadzić się z zamkniętej społeczności. Aurelie kupiła wymarzoną ziemię, a Morgane uciekła przed przemocą do mobilnego domu na kempingu. Wszystkie one udowadniają, że wewnętrzne światło nie gaśnie tak łatwo.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miejsce – Anna Liminowicz, „The Globe and Mail”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p0000000</w:t>
      </w:r>
    </w:p>
    <w:p>
      <w:pPr>
        <w:pStyle w:val="Normal"/>
        <w:rPr>
          <w:color w:val="010719"/>
        </w:rPr>
      </w:pPr>
      <w:r>
        <w:rPr>
          <w:color w:val="010719"/>
        </w:rPr>
        <w:t>Zbyt cenne, by to zostawić. Większość uchodźców z Ukrainy miała bardzo mało czasu na spakowanie się, a jeszcze mniej na zastanowienie, co zabrać ze sobą.</w:t>
      </w:r>
    </w:p>
    <w:p>
      <w:pPr>
        <w:pStyle w:val="Normal"/>
        <w:rPr>
          <w:color w:val="010719"/>
        </w:rPr>
      </w:pPr>
      <w:r>
        <w:rPr>
          <w:b/>
          <w:u w:val="single"/>
        </w:rPr>
      </w:r>
    </w:p>
    <w:p>
      <w:pPr>
        <w:pStyle w:val="Normal"/>
        <w:rPr>
          <w:color w:val="010719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DOCUMENTARY PROJECT</w:t>
      </w:r>
    </w:p>
    <w:p>
      <w:pPr>
        <w:pStyle w:val="Normal"/>
        <w:rPr>
          <w:b/>
          <w:b/>
        </w:rPr>
      </w:pPr>
      <w:r>
        <w:rPr>
          <w:b/>
        </w:rPr>
        <w:t>I miejsce – Roman Kalinowski, Pix.House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d2022mow</w:t>
      </w:r>
    </w:p>
    <w:p>
      <w:pPr>
        <w:pStyle w:val="Normal"/>
        <w:pBdr>
          <w:bottom w:val="single" w:sz="6" w:space="1" w:color="000000"/>
        </w:pBdr>
        <w:rPr/>
      </w:pPr>
      <w:r>
        <w:rPr>
          <w:color w:val="010719"/>
        </w:rPr>
        <w:t xml:space="preserve"> „</w:t>
      </w:r>
      <w:r>
        <w:rPr>
          <w:color w:val="010719"/>
        </w:rPr>
        <w:t>Daleko od domu”</w:t>
        <w:br/>
        <w:t xml:space="preserve">Młodzieżowy Ośrodek Wychowawczy nr 2 w Warszawie to placówka resocjalizacyjna dla dziewcząt. Do obowiązków dziewcząt należy utrzymanie czystości w internacie: w salach i w części wspólnej. Z telefonów mogą korzystać tylko przez godzinę wieczorem – to najbardziej wyczekiwany moment dnia. </w:t>
        <w:br/>
        <w:t>Większość dziewcząt z ośrodka nie miała łatwego dzieciństwa. Najbardziej tęsknią za dobrą relacją z drugą osobą.</w:t>
      </w:r>
    </w:p>
    <w:p>
      <w:pPr>
        <w:pStyle w:val="Normal"/>
        <w:pBdr>
          <w:bottom w:val="single" w:sz="6" w:space="1" w:color="000000"/>
        </w:pBdr>
        <w:rPr>
          <w:color w:val="010719"/>
        </w:rPr>
      </w:pPr>
      <w:r>
        <w:rPr>
          <w:color w:val="010719"/>
        </w:rPr>
      </w:r>
    </w:p>
    <w:p>
      <w:pPr>
        <w:pStyle w:val="Normal"/>
        <w:pBdr>
          <w:bottom w:val="single" w:sz="6" w:space="1" w:color="000000"/>
        </w:pBdr>
        <w:rPr>
          <w:b/>
          <w:b/>
        </w:rPr>
      </w:pPr>
      <w:r>
        <w:rPr>
          <w:b/>
        </w:rPr>
        <w:t>II miejsce – Krzysztof Gołuch, „Przegląd Lokalny”</w:t>
      </w:r>
    </w:p>
    <w:p>
      <w:pPr>
        <w:pStyle w:val="Normal"/>
        <w:pBdr>
          <w:bottom w:val="single" w:sz="6" w:space="1" w:color="000000"/>
        </w:pBdr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dlukasz1</w:t>
      </w:r>
    </w:p>
    <w:p>
      <w:pPr>
        <w:pStyle w:val="Normal"/>
        <w:rPr/>
      </w:pPr>
      <w:r>
        <w:rPr>
          <w:color w:val="010719"/>
        </w:rPr>
        <w:t xml:space="preserve"> „</w:t>
      </w:r>
      <w:r>
        <w:rPr>
          <w:color w:val="010719"/>
        </w:rPr>
        <w:t>Smak życia” to intymna fotograficzna opowieść o zwyczajnych ludziach żyjących na Górnym Śląsku. Ich odmienność polega na tym, że poruszają się na wózku inwalidzkim lub wsparci na kulach ortopedycznych. Z czym zmagają się na co dzień? Z czego czerpią siłę do życia? Na te pytania stara się odpowiedzieć projekt dokumentalny realizowany w latach 2004–2022. Jego założeniem było permanentne przypominanie o niezbywalnych prawach osób z niepełnosprawnością do uczestnictwa w życiu w społecznym.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YOUNG POLAND – SINGLE</w:t>
      </w:r>
    </w:p>
    <w:p>
      <w:pPr>
        <w:pStyle w:val="Normal"/>
        <w:rPr>
          <w:b/>
          <w:b/>
        </w:rPr>
      </w:pPr>
      <w:r>
        <w:rPr>
          <w:b/>
        </w:rPr>
        <w:t>I miejsce – Monika Kwiecień, Ośrodek Postaw Twórczych, Uniwersytet Wrocławski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yspe3750.jpg</w:t>
      </w:r>
    </w:p>
    <w:p>
      <w:pPr>
        <w:pStyle w:val="Normal"/>
        <w:rPr/>
      </w:pPr>
      <w:r>
        <w:rPr>
          <w:color w:val="010719"/>
        </w:rPr>
        <w:t xml:space="preserve">Mała </w:t>
      </w:r>
      <w:r>
        <w:rPr>
          <w:color w:val="010719"/>
          <w:shd w:fill="FFFFFF" w:val="clear"/>
        </w:rPr>
        <w:t>uchodźczyni po przekroczeniu przejścia granicznego w Medyce w pierwszym tygodniu inwazji Rosji na Ukrainę.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WYRÓŻNIENIE – Magdalena Klyta, Akademia Sztuki w Szczecinie i Uniwersytet Wrocławski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y123mnot.jpg</w:t>
      </w:r>
    </w:p>
    <w:p>
      <w:pPr>
        <w:pStyle w:val="Normal"/>
        <w:rPr>
          <w:color w:val="010719"/>
        </w:rPr>
      </w:pPr>
      <w:r>
        <w:rPr>
          <w:color w:val="010719"/>
        </w:rPr>
        <w:t>Protest przeciwko lex TVN na placu Wolności we Wrocławiu</w:t>
      </w:r>
    </w:p>
    <w:p>
      <w:pPr>
        <w:pStyle w:val="Normal"/>
        <w:rPr>
          <w:color w:val="010719"/>
        </w:rPr>
      </w:pPr>
      <w:r>
        <w:rPr>
          <w:color w:val="010719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KATEGORIA: YOUNG POLAND – STORIES</w:t>
      </w:r>
    </w:p>
    <w:p>
      <w:pPr>
        <w:pStyle w:val="Normal"/>
        <w:rPr>
          <w:b/>
          <w:b/>
        </w:rPr>
      </w:pPr>
      <w:r>
        <w:rPr>
          <w:b/>
        </w:rPr>
        <w:t>I miejsce – Mikołaj Tomczak, Akademia Sztuki w Szczecinie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ymanro11</w:t>
      </w:r>
    </w:p>
    <w:p>
      <w:pPr>
        <w:pStyle w:val="Normal"/>
        <w:rPr>
          <w:color w:val="010719"/>
          <w:highlight w:val="white"/>
        </w:rPr>
      </w:pPr>
      <w:r>
        <w:rPr>
          <w:color w:val="010719"/>
          <w:shd w:fill="FFFFFF" w:val="clear"/>
        </w:rPr>
        <w:t>Roman jest 66-letnim mechanikiem samotnie mieszkającym w zrujnowanym domu na dużej działce. Czas poświęca na pracę przy swoich samochodach, łowieniu ryb i rozmyślaniu.</w:t>
      </w:r>
    </w:p>
    <w:p>
      <w:pPr>
        <w:pStyle w:val="Normal"/>
        <w:rPr/>
      </w:pPr>
      <w:r>
        <w:rPr/>
      </w:r>
    </w:p>
    <w:p>
      <w:pPr>
        <w:pStyle w:val="Normal"/>
        <w:rPr>
          <w:u w:val="none"/>
        </w:rPr>
      </w:pPr>
      <w:r>
        <w:rPr>
          <w:b/>
          <w:u w:val="none"/>
        </w:rPr>
        <w:t>WYRÓŻNIENIE – Aleksandra Gnida, Lubelska Szkoła Fotografii</w:t>
      </w:r>
    </w:p>
    <w:p>
      <w:pPr>
        <w:pStyle w:val="Normal"/>
        <w:rPr>
          <w:i/>
          <w:i/>
          <w:iCs/>
          <w:color w:val="010719"/>
        </w:rPr>
      </w:pPr>
      <w:r>
        <w:rPr>
          <w:i/>
          <w:iCs/>
          <w:color w:val="010719"/>
        </w:rPr>
        <w:t>Nazwa katalogu: y43chlp0</w:t>
      </w:r>
    </w:p>
    <w:p>
      <w:pPr>
        <w:pStyle w:val="Normal"/>
        <w:rPr>
          <w:color w:val="010719"/>
        </w:rPr>
      </w:pPr>
      <w:r>
        <w:rPr>
          <w:color w:val="010719"/>
        </w:rPr>
        <w:t xml:space="preserve">Stereotypy sprawiają, że postrzegamy ludzi chorych psychicznie jako odmieńców. A przecież odmieńcem jest każdy z nas. Za murami szpitala psychiatrycznego każdy pacjent potrzebuje rozmowy i kontaktu z drugim człowiekiem. </w:t>
        <w:br/>
        <w:t xml:space="preserve">Fotografie ukazują normalność osób przebywających w szpitalu psychiatrycznym. Pokazują, że szpital jest dla pacjenta namiastką domu, a każdy z nas jest pełnoprawnym człowiekiem. </w:t>
      </w:r>
    </w:p>
    <w:p>
      <w:pPr>
        <w:pStyle w:val="Normal"/>
        <w:rPr>
          <w:color w:val="010719"/>
        </w:rPr>
      </w:pPr>
      <w:r>
        <w:rPr>
          <w:color w:val="010719"/>
        </w:rPr>
      </w:r>
    </w:p>
    <w:p>
      <w:pPr>
        <w:pStyle w:val="Normal"/>
        <w:rPr>
          <w:color w:val="010719"/>
        </w:rPr>
      </w:pPr>
      <w:r>
        <w:rPr>
          <w:color w:val="010719"/>
        </w:rPr>
      </w:r>
    </w:p>
    <w:p>
      <w:pPr>
        <w:pStyle w:val="Tretekstu"/>
        <w:rPr>
          <w:u w:val="single"/>
        </w:rPr>
      </w:pPr>
      <w:r>
        <w:rPr>
          <w:b/>
          <w:color w:val="010719"/>
          <w:u w:val="single"/>
        </w:rPr>
        <w:t>PHOTO BOOK</w:t>
      </w:r>
    </w:p>
    <w:p>
      <w:pPr>
        <w:pStyle w:val="Tretekstu"/>
        <w:spacing w:before="0" w:after="0"/>
        <w:jc w:val="left"/>
        <w:rPr/>
      </w:pPr>
      <w:r>
        <w:rPr/>
        <w:t>Wyróżnienie: „Przedstawienia | Performances” Bartka Warzechy</w:t>
      </w:r>
    </w:p>
    <w:p>
      <w:pPr>
        <w:pStyle w:val="Tretekstu"/>
        <w:jc w:val="left"/>
        <w:rPr/>
      </w:pPr>
      <w:r>
        <w:rPr/>
        <w:t>Tytuł PHOTO BOOK of the Year 2021 otrzymuje: „Strajk” Rafała Milacha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rFonts w:eastAsia="Calibri" w:cs="Calibri"/>
          <w:b/>
          <w:color w:val="auto"/>
          <w:sz w:val="22"/>
          <w:szCs w:val="22"/>
          <w:u w:val="single"/>
          <w:lang w:val="pl-PL" w:eastAsia="zh-CN" w:bidi="ar-SA"/>
        </w:rPr>
        <w:t>NAGRODA INTERNAUTÓW</w:t>
      </w:r>
    </w:p>
    <w:p>
      <w:pPr>
        <w:pStyle w:val="Normal"/>
        <w:rPr>
          <w:b/>
          <w:b/>
        </w:rPr>
      </w:pPr>
      <w:r>
        <w:rPr>
          <w:b/>
        </w:rPr>
        <w:t>Renata Dąbrowska dla „Tygodnika Powszechnego”</w:t>
      </w:r>
    </w:p>
    <w:p>
      <w:pPr>
        <w:pStyle w:val="Normal"/>
        <w:rPr>
          <w:i/>
          <w:i/>
          <w:iCs/>
          <w:lang w:val="en-US"/>
        </w:rPr>
      </w:pPr>
      <w:r>
        <w:rPr>
          <w:i/>
          <w:iCs/>
          <w:color w:val="010719"/>
          <w:lang w:val="en-US"/>
        </w:rPr>
        <w:t>Nazwa zdjęcia: P1REDA01.jpg</w:t>
      </w:r>
    </w:p>
    <w:p>
      <w:pPr>
        <w:pStyle w:val="Normal"/>
        <w:rPr/>
      </w:pPr>
      <w:r>
        <w:rPr>
          <w:color w:val="010719"/>
          <w:shd w:fill="FFFFFF" w:val="clear"/>
        </w:rPr>
        <w:t>Agata Tomaszewska i Wojtek Sawicki zaręczyli się we wrześniu 2021 roku. Mimo poważnego stanu zdrowia Wojtka prowadzą aktywne życie i działają na rzecz osób z niepełnosprawnością, także na Instagramie. Wojtek cierpi na dystrofię mięśniową.</w:t>
      </w:r>
    </w:p>
    <w:p>
      <w:pPr>
        <w:pStyle w:val="Normal"/>
        <w:rPr>
          <w:color w:val="010719"/>
          <w:highlight w:val="white"/>
        </w:rPr>
      </w:pPr>
      <w:r>
        <w:rPr/>
      </w:r>
    </w:p>
    <w:p>
      <w:pPr>
        <w:pStyle w:val="Tretekstu"/>
        <w:rPr/>
      </w:pPr>
      <w:r>
        <w:rPr/>
        <w:br/>
      </w:r>
      <w:r>
        <w:rPr>
          <w:b/>
          <w:u w:val="single"/>
        </w:rPr>
        <w:t>NAGRODA OD PROVIDENT POLSKA:</w:t>
      </w:r>
    </w:p>
    <w:p>
      <w:pPr>
        <w:pStyle w:val="Tretekstu"/>
        <w:rPr/>
      </w:pPr>
      <w:r>
        <w:rPr/>
        <w:t>Wojciech Grzędziński dla „The Washington Post”</w:t>
      </w:r>
    </w:p>
    <w:p>
      <w:pPr>
        <w:pStyle w:val="Tretekstu"/>
        <w:rPr>
          <w:i/>
          <w:i/>
          <w:iCs/>
        </w:rPr>
      </w:pPr>
      <w:r>
        <w:rPr>
          <w:i/>
          <w:iCs/>
        </w:rPr>
        <w:t>Nazwa zdjęcia: HNARTY01.jpg</w:t>
      </w:r>
    </w:p>
    <w:p>
      <w:pPr>
        <w:pStyle w:val="Tretekstu"/>
        <w:rPr/>
      </w:pPr>
      <w:r>
        <w:rPr/>
        <w:t>Irina Maniukina gra na fortepianie w swoim dopiero co zbombardowanym przez Rosjan domu.</w:t>
      </w:r>
    </w:p>
    <w:p>
      <w:pPr>
        <w:pStyle w:val="Tretekstu"/>
        <w:rPr>
          <w:b/>
          <w:b/>
          <w:u w:val="single"/>
        </w:rPr>
      </w:pPr>
      <w:r>
        <w:rPr/>
      </w:r>
    </w:p>
    <w:p>
      <w:pPr>
        <w:pStyle w:val="Tretekstu"/>
        <w:rPr/>
      </w:pPr>
      <w:r>
        <w:rPr>
          <w:b/>
          <w:u w:val="single"/>
        </w:rPr>
        <w:t>NAGRODA Spółki Biurowej Skanska w regionie CEE:</w:t>
      </w:r>
    </w:p>
    <w:p>
      <w:pPr>
        <w:pStyle w:val="Tretekstu"/>
        <w:rPr/>
      </w:pPr>
      <w:r>
        <w:rPr/>
        <w:t>Karolina Misztal, „Dziennik Bałtycki”</w:t>
      </w:r>
    </w:p>
    <w:p>
      <w:pPr>
        <w:pStyle w:val="Tretekstu"/>
        <w:rPr>
          <w:i/>
          <w:i/>
          <w:iCs/>
        </w:rPr>
      </w:pPr>
      <w:r>
        <w:rPr>
          <w:i/>
          <w:iCs/>
        </w:rPr>
        <w:t>Nazwa zdjęcia: HPEKAES4.JPG</w:t>
      </w:r>
    </w:p>
    <w:p>
      <w:pPr>
        <w:pStyle w:val="Tretekstu"/>
        <w:rPr/>
      </w:pPr>
      <w:r>
        <w:rPr/>
        <w:t>Festiwal Roślin w gdańskiej hali Plenum z widokiem na tereny dawnej Stoczni Gdańsk.</w:t>
      </w:r>
    </w:p>
    <w:p>
      <w:pPr>
        <w:pStyle w:val="Normal"/>
        <w:spacing w:before="0" w:after="160"/>
        <w:rPr>
          <w:color w:val="010719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Arial Unicode MS;Arial" w:cs="Arial Unicode MS;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uppressLineNumbers/>
      <w:spacing w:before="120" w:after="120"/>
    </w:pPr>
    <w:rPr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24</TotalTime>
  <Application>LibreOffice/6.4.7.2$Linux_X86_64 LibreOffice_project/40$Build-2</Application>
  <Pages>7</Pages>
  <Words>1285</Words>
  <Characters>8178</Characters>
  <CharactersWithSpaces>9399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2022-06-01T17:11:00Z</dcterms:created>
  <dc:creator>Iwona Szymańska</dc:creator>
  <dc:description/>
  <dc:language>pl-PL</dc:language>
  <cp:lastModifiedBy/>
  <dcterms:modified xsi:type="dcterms:W3CDTF">2022-06-02T17:28:12Z</dcterms:modified>
  <cp:revision>8</cp:revision>
  <dc:subject/>
  <dc:title/>
</cp:coreProperties>
</file>